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318ED" w14:textId="77777777" w:rsidR="00676DF0" w:rsidRDefault="00676DF0">
      <w:pPr>
        <w:spacing w:after="0"/>
        <w:ind w:left="120"/>
      </w:pPr>
    </w:p>
    <w:p w14:paraId="5F6FEF46" w14:textId="77777777" w:rsidR="00676DF0" w:rsidRDefault="00676DF0">
      <w:pPr>
        <w:spacing w:after="0"/>
        <w:ind w:left="120"/>
      </w:pPr>
    </w:p>
    <w:p w14:paraId="643B2C97" w14:textId="77777777" w:rsidR="00676DF0" w:rsidRDefault="00676DF0">
      <w:pPr>
        <w:spacing w:after="0"/>
        <w:ind w:left="120"/>
      </w:pPr>
    </w:p>
    <w:p w14:paraId="4D2A86BB" w14:textId="77777777" w:rsidR="00676DF0" w:rsidRDefault="00676DF0">
      <w:pPr>
        <w:spacing w:after="0"/>
        <w:ind w:left="120"/>
      </w:pPr>
    </w:p>
    <w:p w14:paraId="737F80A8" w14:textId="77777777" w:rsidR="00676DF0" w:rsidRDefault="00676DF0">
      <w:pPr>
        <w:spacing w:after="0"/>
        <w:ind w:left="120"/>
      </w:pPr>
    </w:p>
    <w:p w14:paraId="7D77AD3B" w14:textId="77777777" w:rsidR="00676DF0" w:rsidRPr="007F4066" w:rsidRDefault="00000000">
      <w:pPr>
        <w:spacing w:after="0" w:line="408" w:lineRule="auto"/>
        <w:ind w:left="120"/>
        <w:jc w:val="center"/>
        <w:rPr>
          <w:lang w:val="ru-RU"/>
        </w:rPr>
      </w:pPr>
      <w:r w:rsidRPr="007F4066">
        <w:rPr>
          <w:rFonts w:ascii="Times New Roman" w:hAnsi="Times New Roman"/>
          <w:b/>
          <w:color w:val="000000"/>
          <w:sz w:val="28"/>
          <w:lang w:val="ru-RU"/>
        </w:rPr>
        <w:t xml:space="preserve">РАБОЧАЯ ПРОГРАММА КУРСА </w:t>
      </w:r>
    </w:p>
    <w:p w14:paraId="733DA88A" w14:textId="77777777" w:rsidR="00676DF0" w:rsidRPr="007F4066" w:rsidRDefault="00000000">
      <w:pPr>
        <w:spacing w:after="0" w:line="408" w:lineRule="auto"/>
        <w:ind w:left="120"/>
        <w:jc w:val="center"/>
        <w:rPr>
          <w:lang w:val="ru-RU"/>
        </w:rPr>
      </w:pPr>
      <w:r w:rsidRPr="007F4066">
        <w:rPr>
          <w:rFonts w:ascii="Times New Roman" w:hAnsi="Times New Roman"/>
          <w:b/>
          <w:color w:val="000000"/>
          <w:sz w:val="28"/>
          <w:lang w:val="ru-RU"/>
        </w:rPr>
        <w:t>ВНЕУРОЧНОЙ ДЕЯТЕЛЬНОСТИ</w:t>
      </w:r>
    </w:p>
    <w:p w14:paraId="1F77BCEE" w14:textId="77777777" w:rsidR="00676DF0" w:rsidRPr="007F4066" w:rsidRDefault="00000000">
      <w:pPr>
        <w:spacing w:after="0" w:line="408" w:lineRule="auto"/>
        <w:ind w:left="120"/>
        <w:jc w:val="center"/>
        <w:rPr>
          <w:lang w:val="ru-RU"/>
        </w:rPr>
      </w:pPr>
      <w:r w:rsidRPr="007F406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F4066">
        <w:rPr>
          <w:rFonts w:ascii="Times New Roman" w:hAnsi="Times New Roman"/>
          <w:color w:val="000000"/>
          <w:sz w:val="28"/>
          <w:lang w:val="ru-RU"/>
        </w:rPr>
        <w:t xml:space="preserve"> 8790166)</w:t>
      </w:r>
    </w:p>
    <w:p w14:paraId="4F97C79C" w14:textId="77777777" w:rsidR="00676DF0" w:rsidRPr="007F4066" w:rsidRDefault="00676DF0">
      <w:pPr>
        <w:spacing w:after="0"/>
        <w:ind w:left="120"/>
        <w:jc w:val="center"/>
        <w:rPr>
          <w:lang w:val="ru-RU"/>
        </w:rPr>
      </w:pPr>
    </w:p>
    <w:p w14:paraId="0CD17AA6" w14:textId="77777777" w:rsidR="00676DF0" w:rsidRPr="007F4066" w:rsidRDefault="00000000">
      <w:pPr>
        <w:spacing w:after="0" w:line="408" w:lineRule="auto"/>
        <w:ind w:left="120"/>
        <w:jc w:val="center"/>
        <w:rPr>
          <w:lang w:val="ru-RU"/>
        </w:rPr>
      </w:pPr>
      <w:r w:rsidRPr="007F4066">
        <w:rPr>
          <w:rFonts w:ascii="Times New Roman" w:hAnsi="Times New Roman"/>
          <w:b/>
          <w:color w:val="000000"/>
          <w:sz w:val="28"/>
          <w:lang w:val="ru-RU"/>
        </w:rPr>
        <w:t>«Разговоры о важном»</w:t>
      </w:r>
    </w:p>
    <w:p w14:paraId="5B5AF703" w14:textId="77777777" w:rsidR="00676DF0" w:rsidRPr="007F4066" w:rsidRDefault="00000000">
      <w:pPr>
        <w:spacing w:after="0" w:line="408" w:lineRule="auto"/>
        <w:ind w:left="120"/>
        <w:jc w:val="center"/>
        <w:rPr>
          <w:lang w:val="ru-RU"/>
        </w:rPr>
      </w:pPr>
      <w:r w:rsidRPr="007F4066">
        <w:rPr>
          <w:rFonts w:ascii="Times New Roman" w:hAnsi="Times New Roman"/>
          <w:color w:val="000000"/>
          <w:sz w:val="28"/>
          <w:lang w:val="ru-RU"/>
        </w:rPr>
        <w:t xml:space="preserve">для обучающихся классов </w:t>
      </w:r>
    </w:p>
    <w:p w14:paraId="4BC31D95" w14:textId="77777777" w:rsidR="00676DF0" w:rsidRPr="007F4066" w:rsidRDefault="00676DF0">
      <w:pPr>
        <w:spacing w:after="0"/>
        <w:ind w:left="120"/>
        <w:jc w:val="center"/>
        <w:rPr>
          <w:lang w:val="ru-RU"/>
        </w:rPr>
      </w:pPr>
    </w:p>
    <w:p w14:paraId="1752C1C3" w14:textId="77777777" w:rsidR="00676DF0" w:rsidRPr="007F4066" w:rsidRDefault="00676DF0">
      <w:pPr>
        <w:spacing w:after="0"/>
        <w:ind w:left="120"/>
        <w:jc w:val="center"/>
        <w:rPr>
          <w:lang w:val="ru-RU"/>
        </w:rPr>
      </w:pPr>
    </w:p>
    <w:p w14:paraId="5CE00724" w14:textId="77777777" w:rsidR="00676DF0" w:rsidRPr="007F4066" w:rsidRDefault="00676DF0">
      <w:pPr>
        <w:spacing w:after="0"/>
        <w:ind w:left="120"/>
        <w:jc w:val="center"/>
        <w:rPr>
          <w:lang w:val="ru-RU"/>
        </w:rPr>
      </w:pPr>
    </w:p>
    <w:p w14:paraId="197EDDDA" w14:textId="77777777" w:rsidR="00676DF0" w:rsidRPr="007F4066" w:rsidRDefault="00676DF0">
      <w:pPr>
        <w:spacing w:after="0"/>
        <w:ind w:left="120"/>
        <w:jc w:val="center"/>
        <w:rPr>
          <w:lang w:val="ru-RU"/>
        </w:rPr>
      </w:pPr>
    </w:p>
    <w:p w14:paraId="3311ABA5" w14:textId="77777777" w:rsidR="00676DF0" w:rsidRPr="007F4066" w:rsidRDefault="00676DF0">
      <w:pPr>
        <w:spacing w:after="0"/>
        <w:ind w:left="120"/>
        <w:jc w:val="center"/>
        <w:rPr>
          <w:lang w:val="ru-RU"/>
        </w:rPr>
      </w:pPr>
    </w:p>
    <w:p w14:paraId="47F29C4D" w14:textId="77777777" w:rsidR="00676DF0" w:rsidRPr="007F4066" w:rsidRDefault="00676DF0">
      <w:pPr>
        <w:spacing w:after="0"/>
        <w:ind w:left="120"/>
        <w:jc w:val="center"/>
        <w:rPr>
          <w:lang w:val="ru-RU"/>
        </w:rPr>
      </w:pPr>
    </w:p>
    <w:p w14:paraId="41631B20" w14:textId="77777777" w:rsidR="00676DF0" w:rsidRPr="007F4066" w:rsidRDefault="00676DF0">
      <w:pPr>
        <w:spacing w:after="0"/>
        <w:ind w:left="120"/>
        <w:jc w:val="center"/>
        <w:rPr>
          <w:lang w:val="ru-RU"/>
        </w:rPr>
      </w:pPr>
    </w:p>
    <w:p w14:paraId="12147CB6" w14:textId="77777777" w:rsidR="00676DF0" w:rsidRPr="007F4066" w:rsidRDefault="00676DF0">
      <w:pPr>
        <w:spacing w:after="0"/>
        <w:ind w:left="120"/>
        <w:jc w:val="center"/>
        <w:rPr>
          <w:lang w:val="ru-RU"/>
        </w:rPr>
      </w:pPr>
    </w:p>
    <w:p w14:paraId="3700FCAD" w14:textId="77777777" w:rsidR="00676DF0" w:rsidRPr="007F4066" w:rsidRDefault="00676DF0">
      <w:pPr>
        <w:spacing w:after="0"/>
        <w:ind w:left="120"/>
        <w:jc w:val="center"/>
        <w:rPr>
          <w:lang w:val="ru-RU"/>
        </w:rPr>
      </w:pPr>
    </w:p>
    <w:p w14:paraId="3BEA5948" w14:textId="77777777" w:rsidR="00676DF0" w:rsidRPr="007F4066" w:rsidRDefault="00676DF0">
      <w:pPr>
        <w:spacing w:after="0"/>
        <w:ind w:left="120"/>
        <w:jc w:val="center"/>
        <w:rPr>
          <w:lang w:val="ru-RU"/>
        </w:rPr>
      </w:pPr>
    </w:p>
    <w:p w14:paraId="286FF03B" w14:textId="77777777" w:rsidR="00676DF0" w:rsidRPr="007F4066" w:rsidRDefault="00676DF0">
      <w:pPr>
        <w:spacing w:after="0"/>
        <w:ind w:left="120"/>
        <w:jc w:val="center"/>
        <w:rPr>
          <w:lang w:val="ru-RU"/>
        </w:rPr>
      </w:pPr>
    </w:p>
    <w:p w14:paraId="695FCF70" w14:textId="77777777" w:rsidR="00676DF0" w:rsidRPr="007F4066" w:rsidRDefault="00676DF0">
      <w:pPr>
        <w:spacing w:after="0"/>
        <w:ind w:left="120"/>
        <w:jc w:val="center"/>
        <w:rPr>
          <w:lang w:val="ru-RU"/>
        </w:rPr>
      </w:pPr>
    </w:p>
    <w:p w14:paraId="1BA5EAE2" w14:textId="77777777" w:rsidR="00676DF0" w:rsidRPr="007F4066" w:rsidRDefault="00000000">
      <w:pPr>
        <w:spacing w:after="0"/>
        <w:ind w:left="120"/>
        <w:jc w:val="center"/>
        <w:rPr>
          <w:lang w:val="ru-RU"/>
        </w:rPr>
      </w:pPr>
      <w:bookmarkStart w:id="0" w:name="6ab1eb93-624c-4a3c-8ab9-782244691022"/>
      <w:r w:rsidRPr="007F4066">
        <w:rPr>
          <w:rFonts w:ascii="Times New Roman" w:hAnsi="Times New Roman"/>
          <w:b/>
          <w:color w:val="000000"/>
          <w:sz w:val="28"/>
          <w:lang w:val="ru-RU"/>
        </w:rPr>
        <w:t>г. Каменка</w:t>
      </w:r>
      <w:bookmarkEnd w:id="0"/>
      <w:r w:rsidRPr="007F406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ea1d793b-9a34-4a01-9ad3-9c6072d29208"/>
      <w:r w:rsidRPr="007F4066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1"/>
    </w:p>
    <w:p w14:paraId="4730A8DB" w14:textId="77777777" w:rsidR="00676DF0" w:rsidRPr="007F4066" w:rsidRDefault="00676DF0">
      <w:pPr>
        <w:spacing w:after="0"/>
        <w:ind w:left="120"/>
        <w:rPr>
          <w:lang w:val="ru-RU"/>
        </w:rPr>
      </w:pPr>
    </w:p>
    <w:p w14:paraId="30CAC1B6" w14:textId="77777777" w:rsidR="00676DF0" w:rsidRPr="007F4066" w:rsidRDefault="00676DF0">
      <w:pPr>
        <w:rPr>
          <w:lang w:val="ru-RU"/>
        </w:rPr>
        <w:sectPr w:rsidR="00676DF0" w:rsidRPr="007F4066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70799127"/>
    </w:p>
    <w:p w14:paraId="6D762906" w14:textId="77777777" w:rsidR="00676DF0" w:rsidRPr="007F4066" w:rsidRDefault="00000000">
      <w:pPr>
        <w:spacing w:after="0"/>
        <w:ind w:left="120"/>
        <w:rPr>
          <w:lang w:val="ru-RU"/>
        </w:rPr>
      </w:pPr>
      <w:bookmarkStart w:id="3" w:name="block-70799124"/>
      <w:bookmarkEnd w:id="2"/>
      <w:r w:rsidRPr="007F4066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14:paraId="6910B713" w14:textId="77777777" w:rsidR="00676DF0" w:rsidRPr="007F4066" w:rsidRDefault="00676DF0">
      <w:pPr>
        <w:spacing w:after="0"/>
        <w:ind w:left="120"/>
        <w:rPr>
          <w:lang w:val="ru-RU"/>
        </w:rPr>
      </w:pPr>
    </w:p>
    <w:p w14:paraId="414C4352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>Актуальность и назначение программы</w:t>
      </w:r>
    </w:p>
    <w:p w14:paraId="25BF7E74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Программа курса внеурочной деятельности «Разговоры 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3E62DD91" w14:textId="77777777" w:rsidR="00676DF0" w:rsidRDefault="00000000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color w:val="333333"/>
          <w:sz w:val="28"/>
        </w:rPr>
        <w:t>Педагог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помогает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обучающемуся</w:t>
      </w:r>
      <w:proofErr w:type="spellEnd"/>
      <w:r>
        <w:rPr>
          <w:rFonts w:ascii="Times New Roman" w:hAnsi="Times New Roman"/>
          <w:color w:val="333333"/>
          <w:sz w:val="28"/>
        </w:rPr>
        <w:t>:</w:t>
      </w:r>
    </w:p>
    <w:p w14:paraId="71DACAB5" w14:textId="77777777" w:rsidR="00676DF0" w:rsidRPr="007F4066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в формировании его российской идентичности;</w:t>
      </w:r>
    </w:p>
    <w:p w14:paraId="719F6315" w14:textId="77777777" w:rsidR="00676DF0" w:rsidRPr="007F4066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в формировании интереса к познанию;</w:t>
      </w:r>
    </w:p>
    <w:p w14:paraId="0AA91B09" w14:textId="77777777" w:rsidR="00676DF0" w:rsidRPr="007F4066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147EEC3C" w14:textId="77777777" w:rsidR="00676DF0" w:rsidRPr="007F4066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в выстраивании собственного поведения с позиции нравственных и правовых норм;</w:t>
      </w:r>
    </w:p>
    <w:p w14:paraId="6439639B" w14:textId="77777777" w:rsidR="00676DF0" w:rsidRPr="007F4066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в создании и мотивации для участия в социально значимой деятельности;</w:t>
      </w:r>
    </w:p>
    <w:p w14:paraId="08AF18CA" w14:textId="77777777" w:rsidR="00676DF0" w:rsidRPr="007F4066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в развитии у школьников общекультурной компетентности;</w:t>
      </w:r>
    </w:p>
    <w:p w14:paraId="4056AAF1" w14:textId="77777777" w:rsidR="00676DF0" w:rsidRPr="007F4066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в развитии умения принимать осознанные решения и делать выбор;</w:t>
      </w:r>
    </w:p>
    <w:p w14:paraId="57E8A3CF" w14:textId="77777777" w:rsidR="00676DF0" w:rsidRPr="007F4066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в осознании своего места в обществе;</w:t>
      </w:r>
    </w:p>
    <w:p w14:paraId="12E12840" w14:textId="77777777" w:rsidR="00676DF0" w:rsidRPr="007F4066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в познании себя, своих мотивов, устремлений, склонностей;</w:t>
      </w:r>
    </w:p>
    <w:p w14:paraId="62D1CFE0" w14:textId="77777777" w:rsidR="00676DF0" w:rsidRPr="007F4066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в формировании готовности к личностному самоопределению.</w:t>
      </w:r>
    </w:p>
    <w:p w14:paraId="2620C029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14:paraId="51789B11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1. Федеральный закон от 29.12.2012 № 273-ФЗ «Об образовании в Российской Федерации».</w:t>
      </w:r>
    </w:p>
    <w:p w14:paraId="1AE1C188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2. Указ Президента Российской Федерации от 02.07.2021 № 400 «О Стратегии национальной безопасности Российской Федерации».</w:t>
      </w:r>
    </w:p>
    <w:p w14:paraId="61CA3687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3. 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259AB4C2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lastRenderedPageBreak/>
        <w:t>4. Распоряжение Правительства Российской Федерации от 29.04.2015 № 996-р «Об утверждении Стратегии развития воспитания на период до 2025 года».</w:t>
      </w:r>
    </w:p>
    <w:p w14:paraId="3B15368A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5. Приказ Минпросвещения России от 31.05.2021 № 286 «Об утверждении федерального государственного образовательного стандарта начального общего образования».</w:t>
      </w:r>
    </w:p>
    <w:p w14:paraId="37DA3196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6. Приказ Минпросвещения России от 31.05.2021 №287 «Об утверждении федерального государственного образовательного стандарта основного общего образования». 7. Приказ Минобрнауки России от 17.05.2012 № 413 «Об утверждении федерального государственного образовательного стандарта среднего общего образования».</w:t>
      </w:r>
    </w:p>
    <w:p w14:paraId="48AD1F15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8. Приказ Минпросвещения России от 18.05.2023 № 372 «Об утверждении федеральной образовательной программы начального общего образования».</w:t>
      </w:r>
    </w:p>
    <w:p w14:paraId="348E4F6E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9. Приказ Минпросвещения России от 18.05.2023 № 370 «Об утверждении федеральной образовательной программы основного общего образования».</w:t>
      </w:r>
    </w:p>
    <w:p w14:paraId="528A10E4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10. Приказ Минпросвещения России от 18.05.2023 № 371 «Об утверждении федеральной образовательной программы среднего общего образования».</w:t>
      </w:r>
    </w:p>
    <w:p w14:paraId="15B6E42E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11. Письмо Минпросвещения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 w14:paraId="245C7B06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Программа может быть реализована в работе с обучающимися 1‒2, 3‒4, 5‒7, 8‒9 и 10‒11 классов, в течение одного учебного года, если занятия проводятся 1 раз в неделю, 34/35 учебных часов.</w:t>
      </w:r>
    </w:p>
    <w:p w14:paraId="0AE86582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108AD4EA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 xml:space="preserve">Многие темы внеурочных занятий выходят за рамки содержания, изучаемого на уроках, но это не означает, что учитель будет обязательно </w:t>
      </w:r>
      <w:r w:rsidRPr="007F4066">
        <w:rPr>
          <w:rFonts w:ascii="Times New Roman" w:hAnsi="Times New Roman"/>
          <w:color w:val="333333"/>
          <w:sz w:val="28"/>
          <w:lang w:val="ru-RU"/>
        </w:rPr>
        <w:lastRenderedPageBreak/>
        <w:t>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3916E0B0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3DB684F2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1E171CEB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заключительная.</w:t>
      </w:r>
    </w:p>
    <w:p w14:paraId="77BD3783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Цель мотивационной части занятия — знакомство обучающихся с темой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31079C1E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</w:p>
    <w:p w14:paraId="0BFD0ABC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lastRenderedPageBreak/>
        <w:t>В заключительной части подводятся итоги занятия.</w:t>
      </w:r>
    </w:p>
    <w:p w14:paraId="05918DFD" w14:textId="77777777" w:rsidR="00676DF0" w:rsidRPr="007F4066" w:rsidRDefault="00676DF0">
      <w:pPr>
        <w:rPr>
          <w:lang w:val="ru-RU"/>
        </w:rPr>
        <w:sectPr w:rsidR="00676DF0" w:rsidRPr="007F4066">
          <w:pgSz w:w="11906" w:h="16383"/>
          <w:pgMar w:top="1134" w:right="850" w:bottom="1134" w:left="1701" w:header="720" w:footer="720" w:gutter="0"/>
          <w:cols w:space="720"/>
        </w:sectPr>
      </w:pPr>
    </w:p>
    <w:p w14:paraId="3C00E586" w14:textId="77777777" w:rsidR="00676DF0" w:rsidRPr="007F4066" w:rsidRDefault="00000000">
      <w:pPr>
        <w:spacing w:after="0"/>
        <w:ind w:left="120"/>
        <w:rPr>
          <w:lang w:val="ru-RU"/>
        </w:rPr>
      </w:pPr>
      <w:bookmarkStart w:id="4" w:name="block-70799123"/>
      <w:bookmarkEnd w:id="3"/>
      <w:r w:rsidRPr="007F4066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КУРСА ВНЕУРОЧНОЙ ДЕЯТЕЛЬНОСТИ «РАЗГОВОРЫ О ВАЖНОМ»</w:t>
      </w:r>
    </w:p>
    <w:p w14:paraId="09720B84" w14:textId="77777777" w:rsidR="00676DF0" w:rsidRPr="007F4066" w:rsidRDefault="00676DF0">
      <w:pPr>
        <w:spacing w:after="0"/>
        <w:ind w:left="120"/>
        <w:rPr>
          <w:lang w:val="ru-RU"/>
        </w:rPr>
      </w:pPr>
    </w:p>
    <w:p w14:paraId="77308584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Зачем человеку учиться? </w:t>
      </w:r>
      <w:r w:rsidRPr="007F4066">
        <w:rPr>
          <w:rFonts w:ascii="Times New Roman" w:hAnsi="Times New Roman"/>
          <w:color w:val="333333"/>
          <w:sz w:val="28"/>
          <w:lang w:val="ru-RU"/>
        </w:rPr>
        <w:t>Обучение человека происходит на протяжении всей жизни. Влияние цифровых технологий на приобретение знаний. Почему знания влияют на всю жизнь человека? Развитие навыков работы в команде, уважения разных мнений, разрешения конфликтов и эмпатии в ходе школьного образования.</w:t>
      </w:r>
    </w:p>
    <w:p w14:paraId="1B7F0C7F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>Русский язык в эпоху цифровых технологий.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 — признак образованного человека и залог успеха в будущем.</w:t>
      </w:r>
    </w:p>
    <w:p w14:paraId="740F1B35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Цифровой суверенитет страны. </w:t>
      </w:r>
      <w:r w:rsidRPr="007F4066">
        <w:rPr>
          <w:rFonts w:ascii="Times New Roman" w:hAnsi="Times New Roman"/>
          <w:color w:val="333333"/>
          <w:sz w:val="28"/>
          <w:lang w:val="ru-RU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0293AD81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Мирный атом. День работника атомной промышленности. </w:t>
      </w:r>
      <w:r w:rsidRPr="007F4066">
        <w:rPr>
          <w:rFonts w:ascii="Times New Roman" w:hAnsi="Times New Roman"/>
          <w:color w:val="333333"/>
          <w:sz w:val="28"/>
          <w:lang w:val="ru-RU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14:paraId="7673DB0B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О творчестве. Ко Дню музыки. 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</w:t>
      </w:r>
      <w:r w:rsidRPr="007F4066">
        <w:rPr>
          <w:rFonts w:ascii="Times New Roman" w:hAnsi="Times New Roman"/>
          <w:color w:val="333333"/>
          <w:sz w:val="28"/>
          <w:lang w:val="ru-RU"/>
        </w:rPr>
        <w:lastRenderedPageBreak/>
        <w:t>человечества. Музыка как вид искусства. Состояние развития современной отечественной музыки: жанры и направления.</w:t>
      </w:r>
    </w:p>
    <w:p w14:paraId="55A72324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>Что такое уважение? Ко Дню учителя.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ко взрослой жизни и формирование ответственности. О роли педагога в воспитании личности. Традиции празднования Дня учителя.</w:t>
      </w:r>
    </w:p>
    <w:p w14:paraId="07FC0D73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Как понять друг друга разным поколениям? </w:t>
      </w:r>
      <w:r w:rsidRPr="007F4066">
        <w:rPr>
          <w:rFonts w:ascii="Times New Roman" w:hAnsi="Times New Roman"/>
          <w:color w:val="333333"/>
          <w:sz w:val="28"/>
          <w:lang w:val="ru-RU"/>
        </w:rPr>
        <w:t>Семья как ценность в жизникаждого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</w:r>
    </w:p>
    <w:p w14:paraId="6B9CA16F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О городах России. Ко Дню народного единства. </w:t>
      </w:r>
      <w:r w:rsidRPr="007F4066">
        <w:rPr>
          <w:rFonts w:ascii="Times New Roman" w:hAnsi="Times New Roman"/>
          <w:color w:val="333333"/>
          <w:sz w:val="28"/>
          <w:lang w:val="ru-RU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14:paraId="72EA030D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Общество безграничных возможностей. </w:t>
      </w:r>
      <w:r w:rsidRPr="007F4066">
        <w:rPr>
          <w:rFonts w:ascii="Times New Roman" w:hAnsi="Times New Roman"/>
          <w:color w:val="333333"/>
          <w:sz w:val="28"/>
          <w:lang w:val="ru-RU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14:paraId="168400F0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>Селекция и генетика. К 170-летию И. В. Мичурина.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Состояние науки в современной России. Роль генетики и селекции в сельском хозяйстве, медицине, промышленности и т.д. Мировое признание достижений </w:t>
      </w:r>
      <w:r w:rsidRPr="007F4066">
        <w:rPr>
          <w:rFonts w:ascii="Times New Roman" w:hAnsi="Times New Roman"/>
          <w:color w:val="333333"/>
          <w:sz w:val="28"/>
          <w:lang w:val="ru-RU"/>
        </w:rPr>
        <w:lastRenderedPageBreak/>
        <w:t>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14:paraId="6124AA5D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>Как решать конфликты и справляться с трудностями.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F4066">
        <w:rPr>
          <w:rFonts w:ascii="Times New Roman" w:hAnsi="Times New Roman"/>
          <w:b/>
          <w:color w:val="333333"/>
          <w:sz w:val="28"/>
          <w:lang w:val="ru-RU"/>
        </w:rPr>
        <w:t>Ко Дню психолога.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56A88DF2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Профессия — жизнь спасать. </w:t>
      </w:r>
      <w:r w:rsidRPr="007F4066">
        <w:rPr>
          <w:rFonts w:ascii="Times New Roman" w:hAnsi="Times New Roman"/>
          <w:color w:val="333333"/>
          <w:sz w:val="28"/>
          <w:lang w:val="ru-RU"/>
        </w:rPr>
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1B5A66CA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Домашние питомцы. Всемирный день питомца. </w:t>
      </w:r>
      <w:r w:rsidRPr="007F4066">
        <w:rPr>
          <w:rFonts w:ascii="Times New Roman" w:hAnsi="Times New Roman"/>
          <w:color w:val="333333"/>
          <w:sz w:val="28"/>
          <w:lang w:val="ru-RU"/>
        </w:rPr>
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14:paraId="7626201B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Россия — страна победителей. Ко Дню Героев Отечества. </w:t>
      </w:r>
      <w:r w:rsidRPr="007F4066">
        <w:rPr>
          <w:rFonts w:ascii="Times New Roman" w:hAnsi="Times New Roman"/>
          <w:color w:val="333333"/>
          <w:sz w:val="28"/>
          <w:lang w:val="ru-RU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14:paraId="2FAAAC03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>Закон и справедливость. Ко Дню Конституции.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14:paraId="4195C0D6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lastRenderedPageBreak/>
        <w:t>Совесть внутри нас.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14:paraId="2913B21A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>Календарь полезных дел. Новогоднее занятие.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73A4598C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Как создают мультфильмы? Мультипликация, анимация. </w:t>
      </w:r>
      <w:r w:rsidRPr="007F4066">
        <w:rPr>
          <w:rFonts w:ascii="Times New Roman" w:hAnsi="Times New Roman"/>
          <w:color w:val="333333"/>
          <w:sz w:val="28"/>
          <w:lang w:val="ru-RU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14:paraId="030C425B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>Музейное дело. 170 лет Третьяковской галерее.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14:paraId="085A3F28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Как создавать свой бизнес? </w:t>
      </w:r>
      <w:r w:rsidRPr="007F4066">
        <w:rPr>
          <w:rFonts w:ascii="Times New Roman" w:hAnsi="Times New Roman"/>
          <w:color w:val="333333"/>
          <w:sz w:val="28"/>
          <w:lang w:val="ru-RU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 w14:paraId="09358773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lastRenderedPageBreak/>
        <w:t>Есть ли у знания границы? Ко Дню науки.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14:paraId="659A0DCC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Слушать, слышать и договариваться. Кто такие дипломаты? </w:t>
      </w:r>
      <w:r w:rsidRPr="007F4066">
        <w:rPr>
          <w:rFonts w:ascii="Times New Roman" w:hAnsi="Times New Roman"/>
          <w:color w:val="333333"/>
          <w:sz w:val="28"/>
          <w:lang w:val="ru-RU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14:paraId="6210438C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Герой из соседнего двора. Региональный урок ко Дню защитника Отечества. </w:t>
      </w:r>
      <w:r w:rsidRPr="007F4066">
        <w:rPr>
          <w:rFonts w:ascii="Times New Roman" w:hAnsi="Times New Roman"/>
          <w:color w:val="333333"/>
          <w:sz w:val="28"/>
          <w:lang w:val="ru-RU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14:paraId="24FC2F26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День наставника. </w:t>
      </w:r>
      <w:r w:rsidRPr="007F4066">
        <w:rPr>
          <w:rFonts w:ascii="Times New Roman" w:hAnsi="Times New Roman"/>
          <w:color w:val="333333"/>
          <w:sz w:val="28"/>
          <w:lang w:val="ru-RU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</w:r>
    </w:p>
    <w:p w14:paraId="79A97DBF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Большой. За кулисами. 250 лет Большому театру и 150 лет Союзу театральных деятелей России. </w:t>
      </w:r>
      <w:r w:rsidRPr="007F4066">
        <w:rPr>
          <w:rFonts w:ascii="Times New Roman" w:hAnsi="Times New Roman"/>
          <w:color w:val="333333"/>
          <w:sz w:val="28"/>
          <w:lang w:val="ru-RU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</w:r>
    </w:p>
    <w:p w14:paraId="764A0A62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Как справляться с волнением? </w:t>
      </w:r>
      <w:r w:rsidRPr="007F4066">
        <w:rPr>
          <w:rFonts w:ascii="Times New Roman" w:hAnsi="Times New Roman"/>
          <w:color w:val="333333"/>
          <w:sz w:val="28"/>
          <w:lang w:val="ru-RU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14:paraId="117D5780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65 лет триумфа. Ко Дню космонавтики. </w:t>
      </w:r>
      <w:r w:rsidRPr="007F4066">
        <w:rPr>
          <w:rFonts w:ascii="Times New Roman" w:hAnsi="Times New Roman"/>
          <w:color w:val="333333"/>
          <w:sz w:val="28"/>
          <w:lang w:val="ru-RU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14:paraId="109293C2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>Как мусор получает «вторую жизнь»? Технологии переработки.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14:paraId="623B2D2D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работать в команде? Сила команды. Ко Дню труда. </w:t>
      </w:r>
      <w:r w:rsidRPr="007F4066">
        <w:rPr>
          <w:rFonts w:ascii="Times New Roman" w:hAnsi="Times New Roman"/>
          <w:color w:val="333333"/>
          <w:sz w:val="28"/>
          <w:lang w:val="ru-RU"/>
        </w:rPr>
        <w:t>Команда — 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14:paraId="1340FDED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Песни о войне. Ко Дню Победы. 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</w:t>
      </w:r>
      <w:r w:rsidRPr="007F4066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Великой Отечественной войне последующими поколениями. Как песни передают чувства, эмоции и переживания создателей? </w:t>
      </w:r>
    </w:p>
    <w:p w14:paraId="3F5A3A20" w14:textId="77777777" w:rsidR="00676DF0" w:rsidRPr="007F4066" w:rsidRDefault="00000000">
      <w:pPr>
        <w:spacing w:after="0" w:line="360" w:lineRule="auto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 xml:space="preserve">Ценности, которые нас объединяют. </w:t>
      </w:r>
      <w:r w:rsidRPr="007F4066">
        <w:rPr>
          <w:rFonts w:ascii="Times New Roman" w:hAnsi="Times New Roman"/>
          <w:color w:val="333333"/>
          <w:sz w:val="28"/>
          <w:lang w:val="ru-RU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0374ACFA" w14:textId="77777777" w:rsidR="00676DF0" w:rsidRPr="007F4066" w:rsidRDefault="00676DF0">
      <w:pPr>
        <w:rPr>
          <w:lang w:val="ru-RU"/>
        </w:rPr>
        <w:sectPr w:rsidR="00676DF0" w:rsidRPr="007F4066">
          <w:pgSz w:w="11906" w:h="16383"/>
          <w:pgMar w:top="1134" w:right="850" w:bottom="1134" w:left="1701" w:header="720" w:footer="720" w:gutter="0"/>
          <w:cols w:space="720"/>
        </w:sectPr>
      </w:pPr>
    </w:p>
    <w:p w14:paraId="2E1CB402" w14:textId="77777777" w:rsidR="00676DF0" w:rsidRPr="007F4066" w:rsidRDefault="00000000">
      <w:pPr>
        <w:spacing w:after="0"/>
        <w:ind w:left="120"/>
        <w:rPr>
          <w:lang w:val="ru-RU"/>
        </w:rPr>
      </w:pPr>
      <w:bookmarkStart w:id="5" w:name="block-70799126"/>
      <w:bookmarkEnd w:id="4"/>
      <w:r w:rsidRPr="007F4066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1E328B9E" w14:textId="77777777" w:rsidR="00676DF0" w:rsidRPr="007F4066" w:rsidRDefault="00676DF0">
      <w:pPr>
        <w:spacing w:after="0"/>
        <w:ind w:left="120"/>
        <w:rPr>
          <w:lang w:val="ru-RU"/>
        </w:rPr>
      </w:pPr>
    </w:p>
    <w:p w14:paraId="1422EC8A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>Занятия в рамках программы направлены на обеспечение достижения обучающимися личностных, метапредметных и предметных образовательных результатов.</w:t>
      </w:r>
    </w:p>
    <w:p w14:paraId="1AD93032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14:paraId="191A9B46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>В сфере гражданско-патриотического воспитания: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становление ценностного отношения к своей Родине —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2CC38D3F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 xml:space="preserve">В сфере духовно-нравственного воспитания: 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 </w:t>
      </w:r>
    </w:p>
    <w:p w14:paraId="650E61EE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>В сфере эстетического воспитания: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 </w:t>
      </w:r>
    </w:p>
    <w:p w14:paraId="73CFE291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>В сфере физического воспитания, формирования культуры здоровья и эмоционального благополучия: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14:paraId="0933BF3A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>В сфере трудового воспитания: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14:paraId="213BD2F0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>В сфере экологического воспитания: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бережное отношение к природе; неприятие действий, приносящих ей вред.</w:t>
      </w:r>
    </w:p>
    <w:p w14:paraId="0F1803E1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>В сфере понимания ценности научного познания: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14:paraId="2759752E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14:paraId="2DF12028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lastRenderedPageBreak/>
        <w:t>В сфере овладения познавательными универсальными учебными действиями: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 w14:paraId="166B6C16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>В сфере овладения коммуникативными универсальными учебными действиями: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</w:t>
      </w:r>
      <w:r w:rsidRPr="007F4066">
        <w:rPr>
          <w:rFonts w:ascii="Times New Roman" w:hAnsi="Times New Roman"/>
          <w:color w:val="333333"/>
          <w:sz w:val="28"/>
          <w:lang w:val="ru-RU"/>
        </w:rPr>
        <w:lastRenderedPageBreak/>
        <w:t>руководить, выполнять поручения, подчиняться, ответственно выполнять свою часть работы; оценивать свой вклад в общий результат.</w:t>
      </w:r>
    </w:p>
    <w:p w14:paraId="321E3B65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 xml:space="preserve">В сфере овладения регулятивными универсальными учебными действиями: </w:t>
      </w:r>
      <w:r w:rsidRPr="007F4066">
        <w:rPr>
          <w:rFonts w:ascii="Times New Roman" w:hAnsi="Times New Roman"/>
          <w:color w:val="333333"/>
          <w:sz w:val="28"/>
          <w:lang w:val="ru-RU"/>
        </w:rPr>
        <w:t>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14:paraId="4CD95C65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14:paraId="49BA6C34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14:paraId="0FD5D4BF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>Русский язык: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14:paraId="194F4C4D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>Литературное чтение: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</w:t>
      </w:r>
    </w:p>
    <w:p w14:paraId="122EE032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>Иностранный язык: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знакомство представителей других стран с культурой России.</w:t>
      </w:r>
    </w:p>
    <w:p w14:paraId="2B5B96D0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>Математика и информатика: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14:paraId="73B56953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 xml:space="preserve">Окружающий мир: 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</w:t>
      </w:r>
      <w:r w:rsidRPr="007F4066">
        <w:rPr>
          <w:rFonts w:ascii="Times New Roman" w:hAnsi="Times New Roman"/>
          <w:color w:val="333333"/>
          <w:sz w:val="28"/>
          <w:lang w:val="ru-RU"/>
        </w:rPr>
        <w:lastRenderedPageBreak/>
        <w:t>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14:paraId="11968519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 xml:space="preserve">Основы религиозных культур и светской этики: </w:t>
      </w:r>
      <w:r w:rsidRPr="007F4066">
        <w:rPr>
          <w:rFonts w:ascii="Times New Roman" w:hAnsi="Times New Roman"/>
          <w:color w:val="333333"/>
          <w:sz w:val="28"/>
          <w:lang w:val="ru-RU"/>
        </w:rPr>
        <w:t xml:space="preserve">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</w:t>
      </w:r>
      <w:r w:rsidRPr="007F4066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 </w:t>
      </w:r>
    </w:p>
    <w:p w14:paraId="567CD1F1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 xml:space="preserve">Изобразительное искусство: </w:t>
      </w:r>
      <w:r w:rsidRPr="007F4066">
        <w:rPr>
          <w:rFonts w:ascii="Times New Roman" w:hAnsi="Times New Roman"/>
          <w:color w:val="333333"/>
          <w:sz w:val="28"/>
          <w:lang w:val="ru-RU"/>
        </w:rPr>
        <w:t>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14:paraId="0D8EFDCB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 xml:space="preserve">Музыка: </w:t>
      </w:r>
      <w:r w:rsidRPr="007F4066">
        <w:rPr>
          <w:rFonts w:ascii="Times New Roman" w:hAnsi="Times New Roman"/>
          <w:color w:val="333333"/>
          <w:sz w:val="28"/>
          <w:lang w:val="ru-RU"/>
        </w:rPr>
        <w:t>знание основных жанров народной и профессиональной музыки.</w:t>
      </w:r>
    </w:p>
    <w:p w14:paraId="41AB1629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 xml:space="preserve">Труд (технология): </w:t>
      </w:r>
      <w:r w:rsidRPr="007F4066">
        <w:rPr>
          <w:rFonts w:ascii="Times New Roman" w:hAnsi="Times New Roman"/>
          <w:color w:val="333333"/>
          <w:sz w:val="28"/>
          <w:lang w:val="ru-RU"/>
        </w:rPr>
        <w:t>формирование общих представлений о мире профессий, значении труда в жизни человека и общества, многообразии предметов материальной культуры.</w:t>
      </w:r>
    </w:p>
    <w:p w14:paraId="5B7DEC53" w14:textId="77777777" w:rsidR="00676DF0" w:rsidRPr="007F4066" w:rsidRDefault="00000000">
      <w:pPr>
        <w:spacing w:after="0"/>
        <w:ind w:firstLine="600"/>
        <w:jc w:val="both"/>
        <w:rPr>
          <w:lang w:val="ru-RU"/>
        </w:rPr>
      </w:pPr>
      <w:r w:rsidRPr="007F4066">
        <w:rPr>
          <w:rFonts w:ascii="Times New Roman" w:hAnsi="Times New Roman"/>
          <w:i/>
          <w:color w:val="333333"/>
          <w:sz w:val="28"/>
          <w:lang w:val="ru-RU"/>
        </w:rPr>
        <w:t xml:space="preserve">Физическая культура: </w:t>
      </w:r>
      <w:r w:rsidRPr="007F4066">
        <w:rPr>
          <w:rFonts w:ascii="Times New Roman" w:hAnsi="Times New Roman"/>
          <w:color w:val="333333"/>
          <w:sz w:val="28"/>
          <w:lang w:val="ru-RU"/>
        </w:rPr>
        <w:t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14:paraId="08E0064B" w14:textId="77777777" w:rsidR="00676DF0" w:rsidRPr="007F4066" w:rsidRDefault="00676DF0">
      <w:pPr>
        <w:rPr>
          <w:lang w:val="ru-RU"/>
        </w:rPr>
        <w:sectPr w:rsidR="00676DF0" w:rsidRPr="007F4066">
          <w:pgSz w:w="11906" w:h="16383"/>
          <w:pgMar w:top="1134" w:right="850" w:bottom="1134" w:left="1701" w:header="720" w:footer="720" w:gutter="0"/>
          <w:cols w:space="720"/>
        </w:sectPr>
      </w:pPr>
    </w:p>
    <w:p w14:paraId="155E326E" w14:textId="77777777" w:rsidR="00676DF0" w:rsidRDefault="00000000">
      <w:pPr>
        <w:spacing w:after="0"/>
        <w:ind w:left="120"/>
      </w:pPr>
      <w:bookmarkStart w:id="6" w:name="block-70799125"/>
      <w:bookmarkEnd w:id="5"/>
      <w:r w:rsidRPr="007F406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9C16EDD" w14:textId="77777777" w:rsidR="00676DF0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1-4 КЛАССЫ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7"/>
        <w:gridCol w:w="3421"/>
        <w:gridCol w:w="1770"/>
        <w:gridCol w:w="2593"/>
        <w:gridCol w:w="2199"/>
        <w:gridCol w:w="3120"/>
      </w:tblGrid>
      <w:tr w:rsidR="00676DF0" w14:paraId="317B5F76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CC70A5F" w14:textId="77777777" w:rsidR="00676DF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E5C28B" w14:textId="77777777" w:rsidR="00676DF0" w:rsidRDefault="00676DF0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B6514DA" w14:textId="77777777" w:rsidR="00676DF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DDDE89" w14:textId="77777777" w:rsidR="00676DF0" w:rsidRDefault="00676DF0">
            <w:pPr>
              <w:spacing w:after="0"/>
              <w:ind w:left="135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DAF2AD2" w14:textId="77777777" w:rsidR="00676DF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0AC0A3" w14:textId="77777777" w:rsidR="00676DF0" w:rsidRDefault="00676DF0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B8CFAEA" w14:textId="77777777" w:rsidR="00676DF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82CAB6" w14:textId="77777777" w:rsidR="00676DF0" w:rsidRDefault="00676DF0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6A76A95" w14:textId="77777777" w:rsidR="00676DF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B08E06" w14:textId="77777777" w:rsidR="00676DF0" w:rsidRDefault="00676DF0">
            <w:pPr>
              <w:spacing w:after="0"/>
              <w:ind w:left="135"/>
            </w:pP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3345695A" w14:textId="77777777" w:rsidR="00676DF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E76E33" w14:textId="77777777" w:rsidR="00676DF0" w:rsidRDefault="00676DF0">
            <w:pPr>
              <w:spacing w:after="0"/>
              <w:ind w:left="135"/>
            </w:pPr>
          </w:p>
        </w:tc>
      </w:tr>
      <w:tr w:rsidR="00676DF0" w14:paraId="70E44591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50A0FE6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E10E92F" w14:textId="77777777" w:rsidR="00676DF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9CE88DC" w14:textId="77777777" w:rsidR="00676DF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0365697F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Приобретение знаний на протяжении всей жизни. Роль знаний в развитии личности и общества. Влияние цифровых технологий на приобретение знаний. Необходимость управления человеком цифровыми технологиями. Развитие навыков работы в команде, уважения разных мнений, разрешения конфликтов и эмпатии в ходе школьного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48CCD21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08A65A56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0BC4B4AA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04DD1F4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47C1DEF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эпоху цифровых технологий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8953EAD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0926DCE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Правила использования стилей речи в современной коммуникации. Грамотная, логичная и понятная речь — признак образованного человека и залог успеха в будущем.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C8B5472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183386BD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1B272F65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1453937C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54DB896" w14:textId="77777777" w:rsidR="00676DF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суверенитет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1AF49B3" w14:textId="77777777" w:rsidR="00676DF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CAB57DA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45641E8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7C2B108F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35EFD511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951E977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67667C6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Мирный атом. День работника атомной промышленности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7780632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0292A241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Мирный атом — это использование атомной энергии в мирных целях на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E675547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6D3F7170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05F486D4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CCDBEEC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C224418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О творчестве. Ко Дню музыки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99B16D3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DC768C7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достояние человечества. Музыка как вид искусства. Состояние развития современной отечественной музыки: жанры и направления. Формирующиеся ценности: приоритет духовного над материальным, служение Отечеству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60B891D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5397E9E3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14F477D8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10E532EF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3DFABFA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уважение? Ко Дню учителя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6D575A7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60F6DB8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воспитании личности. Традиции празднования Дня учителя. 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8F114F8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63BE41F0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0412C8EF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1A66347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73B4B0B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Как понять друг друга разным поколениям?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8BAE44C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4D53437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240FE71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726E146F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0783A8F4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5FB32DCC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7F0D50E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О городах России. Ко Дню народного единства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D2A7424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0B6853D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 Формирующиеся ценности: единство народов России, гражданственность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52227E3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4A61082E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5597F783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0F53CC1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B28A715" w14:textId="77777777" w:rsidR="00676DF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безграничных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возможностей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19EAAD8" w14:textId="77777777" w:rsidR="00676DF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F0CEE9E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Общество — совокупность разных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E2B0E8D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24D9E0F6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50BF6F60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1FF34A1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692EEBC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и генетика. К 170-летию И. В. Мичурина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DDD91DD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831B6F5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Состояние науки в современной России. Роль генетики и селекции в сельском хозяйстве, медицине, промышленности и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идеалы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644AF97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интерактивных заданий, работа с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741124D8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046AB10F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5B2087EC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A0B3E9B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решать конфликты и справляться с трудностями.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C6D79ED" w14:textId="77777777" w:rsidR="00676DF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EEB6D16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трудностей.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8C4C5B9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5FE23727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50FB16D3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C17306B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0A9338A" w14:textId="77777777" w:rsidR="00676DF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спасать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62B1797" w14:textId="77777777" w:rsidR="00676DF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E34C968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 Формирующиеся ценности: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патриотизм, служение Отечеству и ответственность за его судьбу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A1F748C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13C6E991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2D3E321E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BA76A81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0ADA623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питомцы. Всемирный день питомца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50CB6D4C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272CDBB2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 Формирующиеся ценности: милосердие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EF50265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1869C884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09F86C5C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6156B49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EC1A6D0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Россия — страна победителей. Ко Дню Героев Отечества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629447E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83561D4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России с древнейших времен и до современности. Традиции героизма, мужества и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2F6C381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интерактивных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5FB6FC42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56D0201A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1A61CCFB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5017E91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Закон и справедливость. Ко Дню Конституции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5616229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3FF7E6F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человека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BA2435E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6AFF14DC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3DC11AF2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96C59BE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CBB8EC4" w14:textId="77777777" w:rsidR="00676DF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260A648" w14:textId="77777777" w:rsidR="00676DF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0D7F106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формирование нравственных ориентиров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74636FD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0BB87083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5AB71458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34338916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81EDC4C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Календарь полезных дел. Новогоднее занятие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2F61825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0608F054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Зимние каникулы — это время не только для семейного до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FF8726D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194A8403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779309AE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3C946915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49020CC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создают мультфильмы? Мультипликация, анимация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847079A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7FB8273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6C85802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3EE52396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643F1A79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5EE75065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B041A04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Музейное дело. 170 лет Третьяковской галерее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766F7CD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43D401F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культурного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CD1DE80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3A5183EE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4E5DBF92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3E78C11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4F54889" w14:textId="77777777" w:rsidR="00676DF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0EC79E0" w14:textId="77777777" w:rsidR="00676DF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B0C5280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Бизнес — ответственный выбор человека, возможность реализовать свою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2C5E753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интерактивных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7D480110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0722746E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D8B1F13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D341057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Есть ли у знания границы?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163BDF0" w14:textId="77777777" w:rsidR="00676DF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A7A5BFB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Богатейшее наследие российской науки и ее выдающихся представителей. Технологическое лидерство государства и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3278414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интерактивных заданий, работа с иллюстративным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3E02A937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486D913F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FD96472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1EF4400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Слушать, слышать и договариваться. Кто такие дипломаты?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310A4FE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20967AD1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стабильности. Навыки для жизни: как научиться договариваться с окружающими людьми и вести конструктивный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преемственность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многонациональное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7F275E6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3BA1C774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73773F75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E69EB24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06E81F8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A7CE249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401C02B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Формирующиеся ценности: патриотизм, единство народов России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2360D90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3EB2FBEB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71EC5A9A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0CA6A95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067B25E" w14:textId="77777777" w:rsidR="00676DF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наставника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5328AA1" w14:textId="77777777" w:rsidR="00676DF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EFD0B18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C9F71EE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6BE2ABF9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56EBDAFB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135CBC8F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7BA821A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91E1C93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33B1A48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D6BFEC4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13199167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0370DB3F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313CC2B9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307107F" w14:textId="77777777" w:rsidR="00676DF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справляться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1109115" w14:textId="77777777" w:rsidR="00676DF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39AAE45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Волнение как естественное состояние человека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01C5D2A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6B2EF4C3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30881E2E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1B97C3D9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8412C02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65 лет триумфа. Ко Дню космонавтики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74209D6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B805106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4B13DCE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0E9CCD99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65BC5484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0FA9C01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93FD5A3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мусор получает «вторую жизнь»?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0F3B10D" w14:textId="77777777" w:rsidR="00676DF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FDBE33E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Состояние планеты — личная ответственность каждого человека. Почему об экологии должен заботиться каждый человек Неосознанное потребление как причина роста количества мусора.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 Формирующиеся ценности: созидательный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1A978BF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6D8A17B4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1F97D943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5033D2C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84E8611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работать в команде? Сила команды. Ко Дню труда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77A2626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4164FD5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Команда — это друзья и единомышленники, где каждый вносит свой значимый вклад в общее дело и помогает добиться успеха. Умение слышать и трудиться сообща, разделять успех и вместе переживать неудачу. Примеры коллективной работы в истории страны. Формирующиеся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ценности: коллективизм, созидательный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701518E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48A290BF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6E9722B5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1F76AC12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6B3E204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Песни о войне. Ко Дню Победы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5DF28520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BE9F604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98FC5AE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3B9F6FF7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496C4341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371B5AA3" w14:textId="77777777" w:rsidR="00676DF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F70F3CF" w14:textId="77777777" w:rsidR="00676DF0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объединяют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B4628D0" w14:textId="77777777" w:rsidR="00676DF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D987A84" w14:textId="77777777" w:rsidR="00676DF0" w:rsidRDefault="00000000">
            <w:pPr>
              <w:spacing w:after="0"/>
              <w:ind w:left="135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проходит по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сильный и сплоченный народ.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DA11AAF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</w:t>
            </w: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>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78896172" w14:textId="77777777" w:rsidR="00676DF0" w:rsidRDefault="00000000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76DF0" w14:paraId="518D7D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5D03BB" w14:textId="77777777" w:rsidR="00676DF0" w:rsidRPr="007F4066" w:rsidRDefault="00000000">
            <w:pPr>
              <w:spacing w:after="0"/>
              <w:ind w:left="135"/>
              <w:rPr>
                <w:lang w:val="ru-RU"/>
              </w:rPr>
            </w:pPr>
            <w:r w:rsidRPr="007F4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650515" w14:textId="77777777" w:rsidR="00676DF0" w:rsidRDefault="00000000">
            <w:pPr>
              <w:spacing w:after="0"/>
              <w:ind w:left="135"/>
              <w:jc w:val="center"/>
            </w:pPr>
            <w:r w:rsidRPr="007F4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80E2E7" w14:textId="77777777" w:rsidR="00676DF0" w:rsidRDefault="00676DF0"/>
        </w:tc>
      </w:tr>
    </w:tbl>
    <w:p w14:paraId="3C129432" w14:textId="77777777" w:rsidR="00676DF0" w:rsidRDefault="00676DF0">
      <w:pPr>
        <w:sectPr w:rsidR="00676D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CC1FD3" w14:textId="77777777" w:rsidR="00676DF0" w:rsidRDefault="00676DF0">
      <w:pPr>
        <w:sectPr w:rsidR="00676DF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14:paraId="44EDBD71" w14:textId="77777777" w:rsidR="00655364" w:rsidRDefault="00655364"/>
    <w:sectPr w:rsidR="0065536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0243AB"/>
    <w:multiLevelType w:val="multilevel"/>
    <w:tmpl w:val="934898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78830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76DF0"/>
    <w:rsid w:val="003B33D7"/>
    <w:rsid w:val="00655364"/>
    <w:rsid w:val="00676DF0"/>
    <w:rsid w:val="007F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67A69"/>
  <w15:docId w15:val="{FCA99B79-3EEA-49A6-A3BA-4D101DE6C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7613</Words>
  <Characters>43399</Characters>
  <Application>Microsoft Office Word</Application>
  <DocSecurity>0</DocSecurity>
  <Lines>361</Lines>
  <Paragraphs>101</Paragraphs>
  <ScaleCrop>false</ScaleCrop>
  <Company/>
  <LinksUpToDate>false</LinksUpToDate>
  <CharactersWithSpaces>50911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Валентина Фёдоровна</cp:lastModifiedBy>
  <cp:revision>2</cp:revision>
  <dcterms:created xsi:type="dcterms:W3CDTF">2025-10-10T07:48:00Z</dcterms:created>
  <dcterms:modified xsi:type="dcterms:W3CDTF">2025-10-10T07:48:00Z</dcterms:modified>
</cp:coreProperties>
</file>